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Content>
        <w:p w14:paraId="1D76973E" w14:textId="16E202EE" w:rsidR="009226C1" w:rsidRDefault="00280227" w:rsidP="006C2343">
          <w:pPr>
            <w:pStyle w:val="Tituldatum"/>
          </w:pPr>
          <w:r w:rsidRPr="00280227">
            <w:rPr>
              <w:rStyle w:val="Nzevakce"/>
            </w:rPr>
            <w:t>Výstavba PZS v km 60,028 (P5487) v trati Trutnov Poříčí - Královec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1BB3FB6D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C35DC2">
        <w:t>20.2.2023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39726256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Z 06c - vedoucí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16310E2F" w:rsidR="00FA1270" w:rsidRDefault="006307CE" w:rsidP="00353475">
      <w:pPr>
        <w:autoSpaceDE w:val="0"/>
        <w:autoSpaceDN w:val="0"/>
        <w:spacing w:after="0"/>
        <w:jc w:val="both"/>
      </w:pPr>
      <w:r w:rsidRPr="006307CE">
        <w:t>Pro dané období nejsou zatím plánovány opravné ani investiční stavby. V případě změny do doby realizace bude investor zhotovitele informovat.</w:t>
      </w:r>
      <w:r w:rsidR="00FA1270">
        <w:t xml:space="preserve">. 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3173D582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A88A" w14:textId="77777777" w:rsidR="00024C22" w:rsidRDefault="00024C22" w:rsidP="00962258">
      <w:pPr>
        <w:spacing w:after="0" w:line="240" w:lineRule="auto"/>
      </w:pPr>
      <w:r>
        <w:separator/>
      </w:r>
    </w:p>
  </w:endnote>
  <w:endnote w:type="continuationSeparator" w:id="0">
    <w:p w14:paraId="674D1409" w14:textId="77777777" w:rsidR="00024C22" w:rsidRDefault="00024C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39AF7C1D" w:rsidR="00C74D0E" w:rsidRPr="003462EB" w:rsidRDefault="00251705" w:rsidP="003462EB">
          <w:pPr>
            <w:pStyle w:val="Zpatvlevo"/>
          </w:pPr>
          <w:fldSimple w:instr=" STYLEREF  _Název_akce  \* MERGEFORMAT ">
            <w:r w:rsidR="00C35DC2">
              <w:rPr>
                <w:noProof/>
              </w:rPr>
              <w:t>Výstavba PZS v km 60,028 (P5487) v trati Trutnov Poříčí - Královec</w:t>
            </w:r>
          </w:fldSimple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5B6A8433" w:rsidR="00C74D0E" w:rsidRDefault="00251705" w:rsidP="003B111D">
          <w:pPr>
            <w:pStyle w:val="Zpatvpravo"/>
          </w:pPr>
          <w:fldSimple w:instr=" STYLEREF  _Název_akce  \* MERGEFORMAT ">
            <w:r w:rsidR="00C74D0E">
              <w:rPr>
                <w:noProof/>
              </w:rPr>
              <w:t>Rekonstrukce transformátorů 22/3kV na TNS Opočínek</w:t>
            </w:r>
          </w:fldSimple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FEEA7" w14:textId="77777777" w:rsidR="00024C22" w:rsidRDefault="00024C22" w:rsidP="00962258">
      <w:pPr>
        <w:spacing w:after="0" w:line="240" w:lineRule="auto"/>
      </w:pPr>
      <w:r>
        <w:separator/>
      </w:r>
    </w:p>
  </w:footnote>
  <w:footnote w:type="continuationSeparator" w:id="0">
    <w:p w14:paraId="0919608F" w14:textId="77777777" w:rsidR="00024C22" w:rsidRDefault="00024C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1006559">
    <w:abstractNumId w:val="6"/>
  </w:num>
  <w:num w:numId="2" w16cid:durableId="1284843027">
    <w:abstractNumId w:val="5"/>
  </w:num>
  <w:num w:numId="3" w16cid:durableId="458380400">
    <w:abstractNumId w:val="2"/>
  </w:num>
  <w:num w:numId="4" w16cid:durableId="2058701459">
    <w:abstractNumId w:val="7"/>
  </w:num>
  <w:num w:numId="5" w16cid:durableId="1376270609">
    <w:abstractNumId w:val="8"/>
  </w:num>
  <w:num w:numId="6" w16cid:durableId="1453208871">
    <w:abstractNumId w:val="4"/>
  </w:num>
  <w:num w:numId="7" w16cid:durableId="11900981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81807931">
    <w:abstractNumId w:val="12"/>
  </w:num>
  <w:num w:numId="9" w16cid:durableId="212279237">
    <w:abstractNumId w:val="7"/>
  </w:num>
  <w:num w:numId="10" w16cid:durableId="707679475">
    <w:abstractNumId w:val="8"/>
  </w:num>
  <w:num w:numId="11" w16cid:durableId="1272396863">
    <w:abstractNumId w:val="10"/>
  </w:num>
  <w:num w:numId="12" w16cid:durableId="1666859207">
    <w:abstractNumId w:val="1"/>
  </w:num>
  <w:num w:numId="13" w16cid:durableId="108937041">
    <w:abstractNumId w:val="4"/>
  </w:num>
  <w:num w:numId="14" w16cid:durableId="436877845">
    <w:abstractNumId w:val="12"/>
  </w:num>
  <w:num w:numId="15" w16cid:durableId="34618841">
    <w:abstractNumId w:val="3"/>
  </w:num>
  <w:num w:numId="16" w16cid:durableId="943414178">
    <w:abstractNumId w:val="0"/>
  </w:num>
  <w:num w:numId="17" w16cid:durableId="444077822">
    <w:abstractNumId w:val="9"/>
  </w:num>
  <w:num w:numId="18" w16cid:durableId="1877890732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24C22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7794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13860"/>
    <w:rsid w:val="00C13EC7"/>
    <w:rsid w:val="00C223B5"/>
    <w:rsid w:val="00C226C0"/>
    <w:rsid w:val="00C24A6A"/>
    <w:rsid w:val="00C30CA8"/>
    <w:rsid w:val="00C35DC2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67DE1"/>
    <w:rsid w:val="00077CE7"/>
    <w:rsid w:val="001456D9"/>
    <w:rsid w:val="001A2EB4"/>
    <w:rsid w:val="001C7CF0"/>
    <w:rsid w:val="0022082C"/>
    <w:rsid w:val="002469B4"/>
    <w:rsid w:val="00453632"/>
    <w:rsid w:val="00743970"/>
    <w:rsid w:val="009873E0"/>
    <w:rsid w:val="009A6174"/>
    <w:rsid w:val="00AD00DC"/>
    <w:rsid w:val="00B06328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6</TotalTime>
  <Pages>2</Pages>
  <Words>169</Words>
  <Characters>1003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Veselý David, Ing.</cp:lastModifiedBy>
  <cp:revision>5</cp:revision>
  <cp:lastPrinted>2020-03-12T11:50:00Z</cp:lastPrinted>
  <dcterms:created xsi:type="dcterms:W3CDTF">2021-09-06T06:52:00Z</dcterms:created>
  <dcterms:modified xsi:type="dcterms:W3CDTF">2023-02-20T06:09:00Z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